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C2310" w14:paraId="03645D99" w14:textId="77777777">
        <w:trPr>
          <w:trHeight w:val="20"/>
          <w:jc w:val="center"/>
        </w:trPr>
        <w:tc>
          <w:tcPr>
            <w:tcW w:w="1186" w:type="pct"/>
          </w:tcPr>
          <w:p w14:paraId="658495F1" w14:textId="77777777" w:rsidR="00DC2310" w:rsidRDefault="00F1697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A791D43" w14:textId="77777777" w:rsidR="00DC2310" w:rsidRDefault="00DC2310">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DC2310" w14:paraId="53582353" w14:textId="77777777">
        <w:trPr>
          <w:trHeight w:val="20"/>
          <w:jc w:val="center"/>
        </w:trPr>
        <w:tc>
          <w:tcPr>
            <w:tcW w:w="1186" w:type="pct"/>
          </w:tcPr>
          <w:p w14:paraId="3C676A48" w14:textId="77777777" w:rsidR="00DC2310" w:rsidRDefault="00F1697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66532BB" w14:textId="7194B046" w:rsidR="00DC2310" w:rsidRDefault="00AA5A13">
            <w:pPr>
              <w:pStyle w:val="NormalWeb"/>
              <w:spacing w:before="0" w:beforeAutospacing="0" w:after="0" w:afterAutospacing="0"/>
              <w:rPr>
                <w:rFonts w:ascii="Times New Roman" w:hAnsi="Times New Roman" w:cs="Times New Roman"/>
                <w:b/>
                <w:bCs/>
                <w:sz w:val="20"/>
                <w:szCs w:val="20"/>
                <w:lang w:val="en-GB"/>
              </w:rPr>
            </w:pPr>
            <w:r w:rsidRPr="00AA5A13">
              <w:rPr>
                <w:rFonts w:ascii="Times New Roman" w:hAnsi="Times New Roman" w:cs="Times New Roman"/>
                <w:b/>
                <w:bCs/>
                <w:sz w:val="20"/>
                <w:szCs w:val="20"/>
                <w:lang w:val="en-GB"/>
              </w:rPr>
              <w:t>Ms_AJOMCOR_15062</w:t>
            </w:r>
          </w:p>
        </w:tc>
      </w:tr>
      <w:tr w:rsidR="00DC2310" w14:paraId="7960F1C2" w14:textId="77777777">
        <w:trPr>
          <w:trHeight w:val="20"/>
          <w:jc w:val="center"/>
        </w:trPr>
        <w:tc>
          <w:tcPr>
            <w:tcW w:w="1186" w:type="pct"/>
          </w:tcPr>
          <w:p w14:paraId="774FF680" w14:textId="77777777" w:rsidR="00DC2310" w:rsidRDefault="00F1697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1B0740D" w14:textId="597B6D0E" w:rsidR="00DC2310" w:rsidRDefault="00A27440">
            <w:pPr>
              <w:pStyle w:val="NormalWeb"/>
              <w:spacing w:before="0" w:beforeAutospacing="0" w:after="0" w:afterAutospacing="0"/>
              <w:rPr>
                <w:rFonts w:ascii="Times New Roman" w:hAnsi="Times New Roman" w:cs="Times New Roman"/>
                <w:b/>
                <w:sz w:val="20"/>
                <w:szCs w:val="20"/>
                <w:lang w:val="en-GB"/>
              </w:rPr>
            </w:pPr>
            <w:r w:rsidRPr="00A27440">
              <w:rPr>
                <w:rFonts w:ascii="Times New Roman" w:hAnsi="Times New Roman" w:cs="Times New Roman"/>
                <w:b/>
                <w:sz w:val="20"/>
                <w:szCs w:val="20"/>
                <w:lang w:val="en-GB"/>
              </w:rPr>
              <w:t>A 4D Nonlinear Interaction Football Model: Stability Analysis</w:t>
            </w:r>
          </w:p>
        </w:tc>
      </w:tr>
      <w:tr w:rsidR="00DC2310" w14:paraId="59DCEDF2" w14:textId="77777777">
        <w:trPr>
          <w:trHeight w:val="20"/>
          <w:jc w:val="center"/>
        </w:trPr>
        <w:tc>
          <w:tcPr>
            <w:tcW w:w="1186" w:type="pct"/>
          </w:tcPr>
          <w:p w14:paraId="172793EB" w14:textId="77777777" w:rsidR="00DC2310" w:rsidRDefault="00F1697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4625C56" w14:textId="77777777" w:rsidR="00DC2310" w:rsidRDefault="00F1697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C7D3166" w14:textId="77777777" w:rsidR="00DC2310" w:rsidRDefault="00DC2310">
            <w:pPr>
              <w:pStyle w:val="NormalWeb"/>
              <w:spacing w:before="0" w:beforeAutospacing="0" w:after="0" w:afterAutospacing="0"/>
              <w:rPr>
                <w:rFonts w:ascii="Times New Roman" w:hAnsi="Times New Roman" w:cs="Times New Roman"/>
                <w:b/>
                <w:sz w:val="20"/>
                <w:szCs w:val="20"/>
                <w:lang w:val="en-GB"/>
              </w:rPr>
            </w:pPr>
          </w:p>
        </w:tc>
      </w:tr>
    </w:tbl>
    <w:p w14:paraId="0BA1393B" w14:textId="77777777" w:rsidR="00DC2310" w:rsidRDefault="00DC2310">
      <w:pPr>
        <w:pStyle w:val="BodyText"/>
        <w:rPr>
          <w:rFonts w:ascii="Times New Roman" w:hAnsi="Times New Roman"/>
          <w:i/>
          <w:sz w:val="20"/>
          <w:szCs w:val="20"/>
          <w:u w:val="single"/>
          <w:lang w:val="en-GB"/>
        </w:rPr>
      </w:pPr>
    </w:p>
    <w:p w14:paraId="50B61027" w14:textId="77777777" w:rsidR="00DC2310" w:rsidRDefault="00F1697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3967D5C" w14:textId="77777777" w:rsidR="00DC2310" w:rsidRDefault="00DC231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C2310" w14:paraId="2C09FE8D" w14:textId="77777777">
        <w:trPr>
          <w:trHeight w:val="20"/>
          <w:jc w:val="center"/>
        </w:trPr>
        <w:tc>
          <w:tcPr>
            <w:tcW w:w="1666" w:type="pct"/>
            <w:noWrap/>
          </w:tcPr>
          <w:p w14:paraId="6F54206A" w14:textId="77777777" w:rsidR="00DC2310" w:rsidRDefault="00DC2310">
            <w:pPr>
              <w:keepNext/>
              <w:outlineLvl w:val="1"/>
              <w:rPr>
                <w:rFonts w:eastAsia="MS Mincho"/>
                <w:b/>
                <w:bCs/>
                <w:sz w:val="20"/>
                <w:szCs w:val="20"/>
                <w:lang w:val="en-GB"/>
              </w:rPr>
            </w:pPr>
          </w:p>
        </w:tc>
        <w:tc>
          <w:tcPr>
            <w:tcW w:w="1667" w:type="pct"/>
            <w:hideMark/>
          </w:tcPr>
          <w:p w14:paraId="096C753A" w14:textId="77777777" w:rsidR="00DC2310" w:rsidRDefault="00F1697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0D9E925" w14:textId="77777777" w:rsidR="00DC2310" w:rsidRDefault="00F1697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D1F752" w14:textId="77777777" w:rsidR="00DC2310" w:rsidRDefault="00DC2310">
            <w:pPr>
              <w:keepNext/>
              <w:outlineLvl w:val="1"/>
              <w:rPr>
                <w:rFonts w:eastAsia="MS Mincho"/>
                <w:bCs/>
                <w:sz w:val="20"/>
                <w:szCs w:val="20"/>
                <w:lang w:val="en-GB"/>
              </w:rPr>
            </w:pPr>
          </w:p>
        </w:tc>
      </w:tr>
      <w:tr w:rsidR="00DC2310" w14:paraId="0E9C6205" w14:textId="77777777">
        <w:trPr>
          <w:trHeight w:val="20"/>
          <w:jc w:val="center"/>
        </w:trPr>
        <w:tc>
          <w:tcPr>
            <w:tcW w:w="1666" w:type="pct"/>
            <w:noWrap/>
            <w:hideMark/>
          </w:tcPr>
          <w:p w14:paraId="16772112" w14:textId="77777777" w:rsidR="00DC2310" w:rsidRDefault="00F1697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33C6BB4" w14:textId="77777777" w:rsidR="00DC2310" w:rsidRDefault="00F16974">
            <w:pPr>
              <w:rPr>
                <w:rFonts w:eastAsia="MS Mincho"/>
                <w:bCs/>
                <w:sz w:val="20"/>
                <w:szCs w:val="20"/>
                <w:lang w:val="en-GB"/>
              </w:rPr>
            </w:pPr>
            <w:r>
              <w:rPr>
                <w:bCs/>
                <w:sz w:val="20"/>
                <w:szCs w:val="20"/>
                <w:lang w:val="en-GB"/>
              </w:rPr>
              <w:t>be required for this part.</w:t>
            </w:r>
          </w:p>
        </w:tc>
        <w:tc>
          <w:tcPr>
            <w:tcW w:w="1667" w:type="pct"/>
          </w:tcPr>
          <w:p w14:paraId="6FFCD31F" w14:textId="3005FFF0" w:rsidR="00DC2310" w:rsidRDefault="001F6051" w:rsidP="001F6051">
            <w:pPr>
              <w:jc w:val="both"/>
              <w:rPr>
                <w:b/>
                <w:bCs/>
                <w:sz w:val="20"/>
                <w:szCs w:val="20"/>
                <w:lang w:val="en-GB"/>
              </w:rPr>
            </w:pPr>
            <w:r w:rsidRPr="001F6051">
              <w:rPr>
                <w:bCs/>
                <w:sz w:val="20"/>
                <w:szCs w:val="20"/>
                <w:lang w:val="en-GB"/>
              </w:rPr>
              <w:t>The manuscript addresses the application of nonlinear dynamical systems theory to football performance modelling. The topic may be of interest to researchers exploring mathematical modelling of sports systems and qualitative analysis of nonlinear ordinary differential equations. The paper presents a four-dimensional model and discusses positivity, boundedness, equilibrium existence, and stability properties. However, the practical relevance of the model is currently limited because the variables and parameters are not linked to empirical football data, and the mathematical analysis requires stronger rigor and validation</w:t>
            </w:r>
          </w:p>
        </w:tc>
        <w:tc>
          <w:tcPr>
            <w:tcW w:w="1667" w:type="pct"/>
          </w:tcPr>
          <w:p w14:paraId="513C3A7B" w14:textId="67FF5004" w:rsidR="00DC2310" w:rsidRDefault="005D1E86">
            <w:pPr>
              <w:keepNext/>
              <w:outlineLvl w:val="1"/>
              <w:rPr>
                <w:rFonts w:eastAsia="MS Mincho"/>
                <w:bCs/>
                <w:sz w:val="20"/>
                <w:szCs w:val="20"/>
                <w:lang w:val="en-GB"/>
              </w:rPr>
            </w:pPr>
            <w:r>
              <w:rPr>
                <w:rFonts w:eastAsia="MS Mincho"/>
                <w:bCs/>
                <w:sz w:val="20"/>
                <w:szCs w:val="20"/>
                <w:lang w:val="en-GB"/>
              </w:rPr>
              <w:t>OK</w:t>
            </w:r>
          </w:p>
        </w:tc>
      </w:tr>
    </w:tbl>
    <w:p w14:paraId="20690B6C" w14:textId="77777777" w:rsidR="00DC2310" w:rsidRDefault="00DC2310">
      <w:pPr>
        <w:rPr>
          <w:sz w:val="20"/>
          <w:szCs w:val="20"/>
          <w:lang w:val="en-GB"/>
        </w:rPr>
      </w:pPr>
    </w:p>
    <w:p w14:paraId="78E7EB26" w14:textId="77777777" w:rsidR="00DC2310" w:rsidRDefault="00DC2310">
      <w:pPr>
        <w:rPr>
          <w:sz w:val="20"/>
          <w:szCs w:val="20"/>
          <w:lang w:val="en-GB"/>
        </w:rPr>
      </w:pPr>
    </w:p>
    <w:p w14:paraId="7435047E" w14:textId="77777777" w:rsidR="00DC2310" w:rsidRDefault="00F1697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0FA40FF" w14:textId="77777777" w:rsidR="00DC2310" w:rsidRDefault="00DC231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C2310" w14:paraId="44ECD6AF" w14:textId="77777777">
        <w:trPr>
          <w:trHeight w:val="20"/>
          <w:jc w:val="center"/>
        </w:trPr>
        <w:tc>
          <w:tcPr>
            <w:tcW w:w="1666" w:type="pct"/>
            <w:noWrap/>
          </w:tcPr>
          <w:p w14:paraId="0B9C4DC8" w14:textId="77777777" w:rsidR="00DC2310" w:rsidRDefault="00DC2310">
            <w:pPr>
              <w:keepNext/>
              <w:outlineLvl w:val="1"/>
              <w:rPr>
                <w:rFonts w:eastAsia="MS Mincho"/>
                <w:b/>
                <w:bCs/>
                <w:sz w:val="20"/>
                <w:szCs w:val="20"/>
                <w:lang w:val="en-GB"/>
              </w:rPr>
            </w:pPr>
          </w:p>
        </w:tc>
        <w:tc>
          <w:tcPr>
            <w:tcW w:w="1667" w:type="pct"/>
            <w:hideMark/>
          </w:tcPr>
          <w:p w14:paraId="0660AEA7" w14:textId="77777777" w:rsidR="00DC2310" w:rsidRDefault="00F1697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618EA99" w14:textId="77777777" w:rsidR="00DC2310" w:rsidRDefault="00F1697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D1E86" w14:paraId="190F4F22" w14:textId="77777777">
        <w:trPr>
          <w:trHeight w:val="20"/>
          <w:jc w:val="center"/>
        </w:trPr>
        <w:tc>
          <w:tcPr>
            <w:tcW w:w="1666" w:type="pct"/>
            <w:noWrap/>
            <w:hideMark/>
          </w:tcPr>
          <w:p w14:paraId="4CF4CF04" w14:textId="77777777" w:rsidR="005D1E86" w:rsidRDefault="005D1E86" w:rsidP="005D1E86">
            <w:pPr>
              <w:rPr>
                <w:b/>
                <w:bCs/>
                <w:sz w:val="20"/>
                <w:szCs w:val="20"/>
                <w:lang w:val="en-GB"/>
              </w:rPr>
            </w:pPr>
            <w:r>
              <w:rPr>
                <w:b/>
                <w:bCs/>
                <w:sz w:val="20"/>
                <w:szCs w:val="20"/>
                <w:lang w:val="en-GB"/>
              </w:rPr>
              <w:t xml:space="preserve">1. Is the title clear and appropriate for the study? </w:t>
            </w:r>
          </w:p>
          <w:p w14:paraId="66B6A551"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0FE9A" w14:textId="77777777" w:rsidR="005D1E86" w:rsidRDefault="005D1E86" w:rsidP="005D1E8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641C2F" w14:textId="19F1C25B" w:rsidR="005D1E86" w:rsidRDefault="005D1E86" w:rsidP="005D1E86">
            <w:pPr>
              <w:ind w:left="360"/>
              <w:rPr>
                <w:b/>
                <w:bCs/>
                <w:sz w:val="20"/>
                <w:szCs w:val="20"/>
                <w:lang w:val="en-GB"/>
              </w:rPr>
            </w:pPr>
            <w:r>
              <w:rPr>
                <w:b/>
                <w:bCs/>
                <w:sz w:val="20"/>
                <w:szCs w:val="20"/>
                <w:lang w:val="en-GB"/>
              </w:rPr>
              <w:t>3</w:t>
            </w:r>
          </w:p>
        </w:tc>
        <w:tc>
          <w:tcPr>
            <w:tcW w:w="1667" w:type="pct"/>
          </w:tcPr>
          <w:p w14:paraId="729A006D" w14:textId="559DC8D3"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50B851BC" w14:textId="77777777">
        <w:trPr>
          <w:trHeight w:val="20"/>
          <w:jc w:val="center"/>
        </w:trPr>
        <w:tc>
          <w:tcPr>
            <w:tcW w:w="1666" w:type="pct"/>
            <w:noWrap/>
            <w:hideMark/>
          </w:tcPr>
          <w:p w14:paraId="7B5B96CD" w14:textId="77777777" w:rsidR="005D1E86" w:rsidRDefault="005D1E86" w:rsidP="005D1E8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3B5334F"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E027D" w14:textId="77777777" w:rsidR="005D1E86" w:rsidRDefault="005D1E86" w:rsidP="005D1E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32565E" w14:textId="1C939608" w:rsidR="005D1E86" w:rsidRDefault="005D1E86" w:rsidP="005D1E86">
            <w:pPr>
              <w:ind w:left="360"/>
              <w:rPr>
                <w:b/>
                <w:bCs/>
                <w:sz w:val="20"/>
                <w:szCs w:val="20"/>
                <w:lang w:val="en-GB"/>
              </w:rPr>
            </w:pPr>
            <w:r>
              <w:rPr>
                <w:b/>
                <w:bCs/>
                <w:sz w:val="20"/>
                <w:szCs w:val="20"/>
                <w:lang w:val="en-GB"/>
              </w:rPr>
              <w:t>3</w:t>
            </w:r>
          </w:p>
        </w:tc>
        <w:tc>
          <w:tcPr>
            <w:tcW w:w="1667" w:type="pct"/>
          </w:tcPr>
          <w:p w14:paraId="70282FA2" w14:textId="212E2823"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588C4C5C" w14:textId="77777777">
        <w:trPr>
          <w:trHeight w:val="20"/>
          <w:jc w:val="center"/>
        </w:trPr>
        <w:tc>
          <w:tcPr>
            <w:tcW w:w="1666" w:type="pct"/>
            <w:noWrap/>
            <w:hideMark/>
          </w:tcPr>
          <w:p w14:paraId="4A248B1D" w14:textId="77777777" w:rsidR="005D1E86" w:rsidRDefault="005D1E86" w:rsidP="005D1E8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6F9AE00"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5275D" w14:textId="77777777" w:rsidR="005D1E86" w:rsidRDefault="005D1E86" w:rsidP="005D1E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C14143E" w14:textId="3FA53A4A" w:rsidR="005D1E86" w:rsidRDefault="005D1E86" w:rsidP="005D1E86">
            <w:pPr>
              <w:ind w:left="360"/>
              <w:rPr>
                <w:b/>
                <w:bCs/>
                <w:sz w:val="20"/>
                <w:szCs w:val="20"/>
                <w:lang w:val="en-GB"/>
              </w:rPr>
            </w:pPr>
            <w:r>
              <w:rPr>
                <w:b/>
                <w:bCs/>
                <w:sz w:val="20"/>
                <w:szCs w:val="20"/>
                <w:lang w:val="en-GB"/>
              </w:rPr>
              <w:t>4</w:t>
            </w:r>
          </w:p>
        </w:tc>
        <w:tc>
          <w:tcPr>
            <w:tcW w:w="1667" w:type="pct"/>
          </w:tcPr>
          <w:p w14:paraId="59597938" w14:textId="02C68642"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51C16BE2" w14:textId="77777777">
        <w:trPr>
          <w:trHeight w:val="20"/>
          <w:jc w:val="center"/>
        </w:trPr>
        <w:tc>
          <w:tcPr>
            <w:tcW w:w="1666" w:type="pct"/>
            <w:noWrap/>
            <w:hideMark/>
          </w:tcPr>
          <w:p w14:paraId="195A384C" w14:textId="77777777" w:rsidR="005D1E86" w:rsidRDefault="005D1E86" w:rsidP="005D1E8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52E6B0A"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D37A6" w14:textId="77777777" w:rsidR="005D1E86" w:rsidRDefault="005D1E86" w:rsidP="005D1E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BDCAD0D" w14:textId="497B1A90" w:rsidR="005D1E86" w:rsidRDefault="005D1E86" w:rsidP="005D1E86">
            <w:pPr>
              <w:ind w:left="360"/>
              <w:rPr>
                <w:b/>
                <w:bCs/>
                <w:sz w:val="20"/>
                <w:szCs w:val="20"/>
                <w:lang w:val="en-GB"/>
              </w:rPr>
            </w:pPr>
            <w:r>
              <w:rPr>
                <w:b/>
                <w:bCs/>
                <w:sz w:val="20"/>
                <w:szCs w:val="20"/>
                <w:lang w:val="en-GB"/>
              </w:rPr>
              <w:t>3</w:t>
            </w:r>
          </w:p>
        </w:tc>
        <w:tc>
          <w:tcPr>
            <w:tcW w:w="1667" w:type="pct"/>
          </w:tcPr>
          <w:p w14:paraId="0BE7AC15" w14:textId="151946A7"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208576D7" w14:textId="77777777">
        <w:trPr>
          <w:trHeight w:val="20"/>
          <w:jc w:val="center"/>
        </w:trPr>
        <w:tc>
          <w:tcPr>
            <w:tcW w:w="1666" w:type="pct"/>
            <w:noWrap/>
            <w:hideMark/>
          </w:tcPr>
          <w:p w14:paraId="0454972B" w14:textId="77777777" w:rsidR="005D1E86" w:rsidRDefault="005D1E86" w:rsidP="005D1E8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C380CD6"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13AC5" w14:textId="77777777" w:rsidR="005D1E86" w:rsidRDefault="005D1E86" w:rsidP="005D1E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4866EA" w14:textId="589A62C6" w:rsidR="005D1E86" w:rsidRDefault="005D1E86" w:rsidP="005D1E86">
            <w:pPr>
              <w:ind w:left="360"/>
              <w:rPr>
                <w:b/>
                <w:bCs/>
                <w:sz w:val="20"/>
                <w:szCs w:val="20"/>
                <w:lang w:val="en-GB"/>
              </w:rPr>
            </w:pPr>
            <w:r>
              <w:rPr>
                <w:b/>
                <w:bCs/>
                <w:sz w:val="20"/>
                <w:szCs w:val="20"/>
                <w:lang w:val="en-GB"/>
              </w:rPr>
              <w:t>3</w:t>
            </w:r>
          </w:p>
        </w:tc>
        <w:tc>
          <w:tcPr>
            <w:tcW w:w="1667" w:type="pct"/>
          </w:tcPr>
          <w:p w14:paraId="34A1068F" w14:textId="05B842C0"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2DA70B02" w14:textId="77777777">
        <w:trPr>
          <w:trHeight w:val="20"/>
          <w:jc w:val="center"/>
        </w:trPr>
        <w:tc>
          <w:tcPr>
            <w:tcW w:w="1666" w:type="pct"/>
            <w:noWrap/>
            <w:hideMark/>
          </w:tcPr>
          <w:p w14:paraId="3B2CD63F" w14:textId="77777777" w:rsidR="005D1E86" w:rsidRDefault="005D1E86" w:rsidP="005D1E8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223F4F2"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8BB62" w14:textId="77777777" w:rsidR="005D1E86" w:rsidRDefault="005D1E86" w:rsidP="005D1E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B985C7" w14:textId="162F8DEA" w:rsidR="005D1E86" w:rsidRDefault="005D1E86" w:rsidP="005D1E86">
            <w:pPr>
              <w:ind w:left="360"/>
              <w:rPr>
                <w:b/>
                <w:bCs/>
                <w:sz w:val="20"/>
                <w:szCs w:val="20"/>
                <w:lang w:val="en-GB"/>
              </w:rPr>
            </w:pPr>
            <w:r>
              <w:rPr>
                <w:b/>
                <w:bCs/>
                <w:sz w:val="20"/>
                <w:szCs w:val="20"/>
                <w:lang w:val="en-GB"/>
              </w:rPr>
              <w:t>2</w:t>
            </w:r>
          </w:p>
        </w:tc>
        <w:tc>
          <w:tcPr>
            <w:tcW w:w="1667" w:type="pct"/>
          </w:tcPr>
          <w:p w14:paraId="4A4E01C7" w14:textId="08E56E36"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3AD7F0D5" w14:textId="77777777">
        <w:trPr>
          <w:trHeight w:val="20"/>
          <w:jc w:val="center"/>
        </w:trPr>
        <w:tc>
          <w:tcPr>
            <w:tcW w:w="1666" w:type="pct"/>
            <w:noWrap/>
            <w:hideMark/>
          </w:tcPr>
          <w:p w14:paraId="7C5E0BC9" w14:textId="77777777" w:rsidR="005D1E86" w:rsidRDefault="005D1E86" w:rsidP="005D1E8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EF729D6"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CCE7C" w14:textId="77777777" w:rsidR="005D1E86" w:rsidRDefault="005D1E86" w:rsidP="005D1E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5A396C" w14:textId="1B5290B5" w:rsidR="005D1E86" w:rsidRDefault="005D1E86" w:rsidP="005D1E86">
            <w:pPr>
              <w:ind w:left="360"/>
              <w:rPr>
                <w:b/>
                <w:bCs/>
                <w:sz w:val="20"/>
                <w:szCs w:val="20"/>
                <w:lang w:val="en-GB"/>
              </w:rPr>
            </w:pPr>
            <w:r>
              <w:rPr>
                <w:b/>
                <w:bCs/>
                <w:sz w:val="20"/>
                <w:szCs w:val="20"/>
                <w:lang w:val="en-GB"/>
              </w:rPr>
              <w:t>2</w:t>
            </w:r>
          </w:p>
        </w:tc>
        <w:tc>
          <w:tcPr>
            <w:tcW w:w="1667" w:type="pct"/>
          </w:tcPr>
          <w:p w14:paraId="1159BDED" w14:textId="64C1B268"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7655481D" w14:textId="77777777">
        <w:trPr>
          <w:trHeight w:val="20"/>
          <w:jc w:val="center"/>
        </w:trPr>
        <w:tc>
          <w:tcPr>
            <w:tcW w:w="1666" w:type="pct"/>
            <w:noWrap/>
            <w:hideMark/>
          </w:tcPr>
          <w:p w14:paraId="093EFD04" w14:textId="77777777" w:rsidR="005D1E86" w:rsidRDefault="005D1E86" w:rsidP="005D1E8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07D2991"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07278" w14:textId="77777777" w:rsidR="005D1E86" w:rsidRDefault="005D1E86" w:rsidP="005D1E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8245AC8" w14:textId="741EEF50" w:rsidR="005D1E86" w:rsidRDefault="005D1E86" w:rsidP="005D1E86">
            <w:pPr>
              <w:ind w:left="360"/>
              <w:rPr>
                <w:b/>
                <w:bCs/>
                <w:sz w:val="20"/>
                <w:szCs w:val="20"/>
                <w:lang w:val="en-GB"/>
              </w:rPr>
            </w:pPr>
            <w:r>
              <w:rPr>
                <w:b/>
                <w:bCs/>
                <w:sz w:val="20"/>
                <w:szCs w:val="20"/>
                <w:lang w:val="en-GB"/>
              </w:rPr>
              <w:t>N/A</w:t>
            </w:r>
          </w:p>
        </w:tc>
        <w:tc>
          <w:tcPr>
            <w:tcW w:w="1667" w:type="pct"/>
          </w:tcPr>
          <w:p w14:paraId="35BB87CB" w14:textId="75E620BC"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2407CCF6" w14:textId="77777777">
        <w:trPr>
          <w:trHeight w:val="20"/>
          <w:jc w:val="center"/>
        </w:trPr>
        <w:tc>
          <w:tcPr>
            <w:tcW w:w="1666" w:type="pct"/>
            <w:noWrap/>
            <w:hideMark/>
          </w:tcPr>
          <w:p w14:paraId="40BC8AC7" w14:textId="77777777" w:rsidR="005D1E86" w:rsidRDefault="005D1E86" w:rsidP="005D1E86">
            <w:pPr>
              <w:rPr>
                <w:b/>
                <w:sz w:val="20"/>
                <w:szCs w:val="20"/>
                <w:lang w:val="en-GB"/>
              </w:rPr>
            </w:pPr>
            <w:r>
              <w:rPr>
                <w:b/>
                <w:sz w:val="20"/>
                <w:szCs w:val="20"/>
                <w:lang w:val="en-GB"/>
              </w:rPr>
              <w:t xml:space="preserve">9. Are the results presented clearly? </w:t>
            </w:r>
          </w:p>
          <w:p w14:paraId="1C24D314"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2777D" w14:textId="77777777" w:rsidR="005D1E86" w:rsidRDefault="005D1E86" w:rsidP="005D1E8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6ECC59" w14:textId="5B5EC23E" w:rsidR="005D1E86" w:rsidRPr="001F6051" w:rsidRDefault="005D1E86" w:rsidP="005D1E86">
            <w:pPr>
              <w:ind w:left="360"/>
              <w:rPr>
                <w:b/>
                <w:sz w:val="20"/>
                <w:szCs w:val="20"/>
                <w:lang w:val="en-GB"/>
              </w:rPr>
            </w:pPr>
            <w:r w:rsidRPr="001F6051">
              <w:rPr>
                <w:b/>
                <w:sz w:val="20"/>
                <w:szCs w:val="20"/>
                <w:lang w:val="en-GB"/>
              </w:rPr>
              <w:t>3</w:t>
            </w:r>
          </w:p>
        </w:tc>
        <w:tc>
          <w:tcPr>
            <w:tcW w:w="1667" w:type="pct"/>
          </w:tcPr>
          <w:p w14:paraId="7BA27FA5" w14:textId="1882CE26"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531ED949" w14:textId="77777777">
        <w:trPr>
          <w:trHeight w:val="20"/>
          <w:jc w:val="center"/>
        </w:trPr>
        <w:tc>
          <w:tcPr>
            <w:tcW w:w="1666" w:type="pct"/>
            <w:noWrap/>
            <w:hideMark/>
          </w:tcPr>
          <w:p w14:paraId="5A4EC21F" w14:textId="77777777" w:rsidR="005D1E86" w:rsidRDefault="005D1E86" w:rsidP="005D1E86">
            <w:pPr>
              <w:rPr>
                <w:b/>
                <w:sz w:val="20"/>
                <w:szCs w:val="20"/>
                <w:lang w:val="en-GB"/>
              </w:rPr>
            </w:pPr>
            <w:r>
              <w:rPr>
                <w:b/>
                <w:sz w:val="20"/>
                <w:szCs w:val="20"/>
                <w:lang w:val="en-GB"/>
              </w:rPr>
              <w:t>10. Are tables and figures clear, relevant, and necessary?</w:t>
            </w:r>
          </w:p>
          <w:p w14:paraId="1A7A076A"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B336A"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F705567" w14:textId="77777777" w:rsidR="005D1E86" w:rsidRDefault="005D1E86" w:rsidP="005D1E86">
            <w:pPr>
              <w:rPr>
                <w:color w:val="404040"/>
                <w:sz w:val="20"/>
                <w:szCs w:val="20"/>
                <w:shd w:val="clear" w:color="auto" w:fill="FFFFFF"/>
                <w:lang w:val="en-GB"/>
              </w:rPr>
            </w:pPr>
          </w:p>
          <w:p w14:paraId="23893FD7" w14:textId="77777777" w:rsidR="005D1E86" w:rsidRDefault="005D1E86" w:rsidP="005D1E86">
            <w:pPr>
              <w:rPr>
                <w:sz w:val="20"/>
                <w:szCs w:val="20"/>
                <w:lang w:val="en-GB"/>
              </w:rPr>
            </w:pPr>
          </w:p>
        </w:tc>
        <w:tc>
          <w:tcPr>
            <w:tcW w:w="1667" w:type="pct"/>
          </w:tcPr>
          <w:p w14:paraId="6362D267" w14:textId="602B4367" w:rsidR="005D1E86" w:rsidRDefault="005D1E86" w:rsidP="005D1E86">
            <w:pPr>
              <w:ind w:left="360"/>
              <w:rPr>
                <w:bCs/>
                <w:sz w:val="20"/>
                <w:szCs w:val="20"/>
                <w:lang w:val="en-GB"/>
              </w:rPr>
            </w:pPr>
            <w:r w:rsidRPr="001F6051">
              <w:rPr>
                <w:b/>
                <w:sz w:val="20"/>
                <w:szCs w:val="20"/>
                <w:lang w:val="en-GB"/>
              </w:rPr>
              <w:t>3</w:t>
            </w:r>
          </w:p>
        </w:tc>
        <w:tc>
          <w:tcPr>
            <w:tcW w:w="1667" w:type="pct"/>
          </w:tcPr>
          <w:p w14:paraId="612E9534" w14:textId="6D2B5966"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731199B5" w14:textId="77777777">
        <w:trPr>
          <w:trHeight w:val="20"/>
          <w:jc w:val="center"/>
        </w:trPr>
        <w:tc>
          <w:tcPr>
            <w:tcW w:w="1666" w:type="pct"/>
            <w:noWrap/>
            <w:hideMark/>
          </w:tcPr>
          <w:p w14:paraId="6182A6DA" w14:textId="77777777" w:rsidR="005D1E86" w:rsidRDefault="005D1E86" w:rsidP="005D1E86">
            <w:pPr>
              <w:rPr>
                <w:b/>
                <w:sz w:val="20"/>
                <w:szCs w:val="20"/>
                <w:lang w:val="en-GB"/>
              </w:rPr>
            </w:pPr>
            <w:r>
              <w:rPr>
                <w:b/>
                <w:sz w:val="20"/>
                <w:szCs w:val="20"/>
                <w:lang w:val="en-GB"/>
              </w:rPr>
              <w:t>11. Does the discussion relate findings to existing literature?</w:t>
            </w:r>
          </w:p>
          <w:p w14:paraId="6C47D129"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FF52D" w14:textId="77777777" w:rsidR="005D1E86" w:rsidRDefault="005D1E86" w:rsidP="005D1E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DD8CC0" w14:textId="2A773A06" w:rsidR="005D1E86" w:rsidRPr="001F6051" w:rsidRDefault="005D1E86" w:rsidP="005D1E86">
            <w:pPr>
              <w:ind w:left="360"/>
              <w:rPr>
                <w:b/>
                <w:sz w:val="20"/>
                <w:szCs w:val="20"/>
                <w:lang w:val="en-GB"/>
              </w:rPr>
            </w:pPr>
            <w:r w:rsidRPr="001F6051">
              <w:rPr>
                <w:b/>
                <w:sz w:val="20"/>
                <w:szCs w:val="20"/>
                <w:lang w:val="en-GB"/>
              </w:rPr>
              <w:t>2</w:t>
            </w:r>
          </w:p>
        </w:tc>
        <w:tc>
          <w:tcPr>
            <w:tcW w:w="1667" w:type="pct"/>
          </w:tcPr>
          <w:p w14:paraId="1A6D6D94" w14:textId="331196D7"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5DEA1BB1" w14:textId="77777777">
        <w:trPr>
          <w:trHeight w:val="20"/>
          <w:jc w:val="center"/>
        </w:trPr>
        <w:tc>
          <w:tcPr>
            <w:tcW w:w="1666" w:type="pct"/>
            <w:noWrap/>
            <w:hideMark/>
          </w:tcPr>
          <w:p w14:paraId="0542B7E2" w14:textId="77777777" w:rsidR="005D1E86" w:rsidRDefault="005D1E86" w:rsidP="005D1E86">
            <w:pPr>
              <w:rPr>
                <w:b/>
                <w:sz w:val="20"/>
                <w:szCs w:val="20"/>
                <w:lang w:val="en-GB"/>
              </w:rPr>
            </w:pPr>
            <w:r>
              <w:rPr>
                <w:b/>
                <w:sz w:val="20"/>
                <w:szCs w:val="20"/>
                <w:lang w:val="en-GB"/>
              </w:rPr>
              <w:t>12. Are the conclusions supported by the data?</w:t>
            </w:r>
          </w:p>
          <w:p w14:paraId="6B9507C8"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863B7" w14:textId="77777777" w:rsidR="005D1E86" w:rsidRDefault="005D1E86" w:rsidP="005D1E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F6383A" w14:textId="3AF9C37C" w:rsidR="005D1E86" w:rsidRPr="001F6051" w:rsidRDefault="005D1E86" w:rsidP="005D1E86">
            <w:pPr>
              <w:ind w:left="360"/>
              <w:rPr>
                <w:b/>
                <w:sz w:val="20"/>
                <w:szCs w:val="20"/>
                <w:lang w:val="en-GB"/>
              </w:rPr>
            </w:pPr>
            <w:r w:rsidRPr="001F6051">
              <w:rPr>
                <w:b/>
                <w:sz w:val="20"/>
                <w:szCs w:val="20"/>
                <w:lang w:val="en-GB"/>
              </w:rPr>
              <w:t>2</w:t>
            </w:r>
          </w:p>
        </w:tc>
        <w:tc>
          <w:tcPr>
            <w:tcW w:w="1667" w:type="pct"/>
          </w:tcPr>
          <w:p w14:paraId="5CD7CD41" w14:textId="44D48874"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22CB8AB0" w14:textId="77777777">
        <w:trPr>
          <w:trHeight w:val="20"/>
          <w:jc w:val="center"/>
        </w:trPr>
        <w:tc>
          <w:tcPr>
            <w:tcW w:w="1666" w:type="pct"/>
            <w:noWrap/>
            <w:hideMark/>
          </w:tcPr>
          <w:p w14:paraId="79353069" w14:textId="77777777" w:rsidR="005D1E86" w:rsidRDefault="005D1E86" w:rsidP="005D1E86">
            <w:pPr>
              <w:rPr>
                <w:b/>
                <w:sz w:val="20"/>
                <w:szCs w:val="20"/>
                <w:lang w:val="en-GB"/>
              </w:rPr>
            </w:pPr>
            <w:r>
              <w:rPr>
                <w:b/>
                <w:sz w:val="20"/>
                <w:szCs w:val="20"/>
                <w:lang w:val="en-GB"/>
              </w:rPr>
              <w:t>13. Are the limitations of the study discussed?</w:t>
            </w:r>
          </w:p>
          <w:p w14:paraId="088F278E"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6ED2C5A" w14:textId="77777777" w:rsidR="005D1E86" w:rsidRDefault="005D1E86" w:rsidP="005D1E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CB7AA0" w14:textId="07198ECD" w:rsidR="005D1E86" w:rsidRPr="001F6051" w:rsidRDefault="005D1E86" w:rsidP="005D1E86">
            <w:pPr>
              <w:ind w:left="360"/>
              <w:rPr>
                <w:b/>
                <w:sz w:val="20"/>
                <w:szCs w:val="20"/>
                <w:lang w:val="en-GB"/>
              </w:rPr>
            </w:pPr>
            <w:r w:rsidRPr="001F6051">
              <w:rPr>
                <w:b/>
                <w:sz w:val="20"/>
                <w:szCs w:val="20"/>
                <w:lang w:val="en-GB"/>
              </w:rPr>
              <w:lastRenderedPageBreak/>
              <w:t>3</w:t>
            </w:r>
          </w:p>
        </w:tc>
        <w:tc>
          <w:tcPr>
            <w:tcW w:w="1667" w:type="pct"/>
          </w:tcPr>
          <w:p w14:paraId="302BFE67" w14:textId="28839585" w:rsidR="005D1E86" w:rsidRDefault="005D1E86" w:rsidP="005D1E86">
            <w:pPr>
              <w:keepNext/>
              <w:outlineLvl w:val="1"/>
              <w:rPr>
                <w:rFonts w:eastAsia="MS Mincho"/>
                <w:bCs/>
                <w:sz w:val="20"/>
                <w:szCs w:val="20"/>
                <w:lang w:val="en-GB"/>
              </w:rPr>
            </w:pPr>
            <w:r w:rsidRPr="00714F78">
              <w:rPr>
                <w:rFonts w:eastAsia="MS Mincho"/>
                <w:bCs/>
                <w:sz w:val="20"/>
                <w:szCs w:val="20"/>
                <w:lang w:val="en-GB"/>
              </w:rPr>
              <w:t>OK</w:t>
            </w:r>
          </w:p>
        </w:tc>
      </w:tr>
      <w:tr w:rsidR="005D1E86" w14:paraId="32A8EB71" w14:textId="77777777">
        <w:trPr>
          <w:trHeight w:val="20"/>
          <w:jc w:val="center"/>
        </w:trPr>
        <w:tc>
          <w:tcPr>
            <w:tcW w:w="1666" w:type="pct"/>
            <w:noWrap/>
            <w:hideMark/>
          </w:tcPr>
          <w:p w14:paraId="75945089" w14:textId="77777777" w:rsidR="005D1E86" w:rsidRDefault="005D1E86" w:rsidP="005D1E86">
            <w:pPr>
              <w:rPr>
                <w:b/>
                <w:sz w:val="20"/>
                <w:szCs w:val="20"/>
                <w:lang w:val="en-GB"/>
              </w:rPr>
            </w:pPr>
            <w:r>
              <w:rPr>
                <w:b/>
                <w:sz w:val="20"/>
                <w:szCs w:val="20"/>
                <w:lang w:val="en-GB"/>
              </w:rPr>
              <w:t>14. Are the references relevant and sufficient (in number)?</w:t>
            </w:r>
          </w:p>
          <w:p w14:paraId="55E2865D"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497B85"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148013" w14:textId="77777777" w:rsidR="005D1E86" w:rsidRDefault="005D1E86" w:rsidP="005D1E86">
            <w:pPr>
              <w:rPr>
                <w:sz w:val="20"/>
                <w:szCs w:val="20"/>
                <w:lang w:val="en-GB"/>
              </w:rPr>
            </w:pPr>
            <w:r>
              <w:rPr>
                <w:color w:val="404040"/>
                <w:sz w:val="20"/>
                <w:szCs w:val="20"/>
                <w:shd w:val="clear" w:color="auto" w:fill="FFFFFF"/>
                <w:lang w:val="en-GB"/>
              </w:rPr>
              <w:t>N/A = Not Applicable</w:t>
            </w:r>
          </w:p>
        </w:tc>
        <w:tc>
          <w:tcPr>
            <w:tcW w:w="1667" w:type="pct"/>
          </w:tcPr>
          <w:p w14:paraId="71821BF6" w14:textId="60C82729" w:rsidR="005D1E86" w:rsidRPr="001F6051" w:rsidRDefault="005D1E86" w:rsidP="005D1E86">
            <w:pPr>
              <w:ind w:left="360"/>
              <w:rPr>
                <w:b/>
                <w:sz w:val="20"/>
                <w:szCs w:val="20"/>
                <w:lang w:val="en-GB"/>
              </w:rPr>
            </w:pPr>
            <w:r w:rsidRPr="001F6051">
              <w:rPr>
                <w:b/>
                <w:sz w:val="20"/>
                <w:szCs w:val="20"/>
                <w:lang w:val="en-GB"/>
              </w:rPr>
              <w:t>2</w:t>
            </w:r>
          </w:p>
        </w:tc>
        <w:tc>
          <w:tcPr>
            <w:tcW w:w="1667" w:type="pct"/>
          </w:tcPr>
          <w:p w14:paraId="27779C03" w14:textId="646DEDB1" w:rsidR="005D1E86" w:rsidRDefault="005D1E86" w:rsidP="005D1E86">
            <w:pPr>
              <w:keepNext/>
              <w:outlineLvl w:val="1"/>
              <w:rPr>
                <w:rFonts w:eastAsia="MS Mincho"/>
                <w:bCs/>
                <w:sz w:val="20"/>
                <w:szCs w:val="20"/>
                <w:lang w:val="en-GB"/>
              </w:rPr>
            </w:pPr>
            <w:r w:rsidRPr="007B26AF">
              <w:rPr>
                <w:rFonts w:eastAsia="MS Mincho"/>
                <w:bCs/>
                <w:sz w:val="20"/>
                <w:szCs w:val="20"/>
                <w:lang w:val="en-GB"/>
              </w:rPr>
              <w:t>OK</w:t>
            </w:r>
          </w:p>
        </w:tc>
      </w:tr>
      <w:tr w:rsidR="005D1E86" w14:paraId="749874C5" w14:textId="77777777">
        <w:trPr>
          <w:trHeight w:val="20"/>
          <w:jc w:val="center"/>
        </w:trPr>
        <w:tc>
          <w:tcPr>
            <w:tcW w:w="1666" w:type="pct"/>
            <w:noWrap/>
            <w:hideMark/>
          </w:tcPr>
          <w:p w14:paraId="155D2B6A" w14:textId="77777777" w:rsidR="005D1E86" w:rsidRDefault="005D1E86" w:rsidP="005D1E86">
            <w:pPr>
              <w:rPr>
                <w:b/>
                <w:sz w:val="20"/>
                <w:szCs w:val="20"/>
                <w:lang w:val="en-GB"/>
              </w:rPr>
            </w:pPr>
            <w:r>
              <w:rPr>
                <w:b/>
                <w:sz w:val="20"/>
                <w:szCs w:val="20"/>
                <w:lang w:val="en-GB"/>
              </w:rPr>
              <w:t>15. Is the manuscript written in clear and understandable language?</w:t>
            </w:r>
          </w:p>
          <w:p w14:paraId="3257416C"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5A3C0" w14:textId="77777777" w:rsidR="005D1E86" w:rsidRDefault="005D1E86" w:rsidP="005D1E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17DC96" w14:textId="77777777" w:rsidR="005D1E86" w:rsidRDefault="005D1E86" w:rsidP="005D1E86">
            <w:pPr>
              <w:rPr>
                <w:sz w:val="20"/>
                <w:szCs w:val="20"/>
                <w:lang w:val="en-GB"/>
              </w:rPr>
            </w:pPr>
            <w:r>
              <w:rPr>
                <w:color w:val="404040"/>
                <w:sz w:val="20"/>
                <w:szCs w:val="20"/>
                <w:shd w:val="clear" w:color="auto" w:fill="FFFFFF"/>
                <w:lang w:val="en-GB"/>
              </w:rPr>
              <w:t>N/A = Not Applicable</w:t>
            </w:r>
          </w:p>
        </w:tc>
        <w:tc>
          <w:tcPr>
            <w:tcW w:w="1667" w:type="pct"/>
          </w:tcPr>
          <w:p w14:paraId="1276262F" w14:textId="3D613AD1" w:rsidR="005D1E86" w:rsidRPr="001F6051" w:rsidRDefault="005D1E86" w:rsidP="005D1E86">
            <w:pPr>
              <w:ind w:left="360"/>
              <w:rPr>
                <w:b/>
                <w:sz w:val="20"/>
                <w:szCs w:val="20"/>
                <w:lang w:val="en-GB"/>
              </w:rPr>
            </w:pPr>
            <w:r w:rsidRPr="001F6051">
              <w:rPr>
                <w:b/>
                <w:sz w:val="20"/>
                <w:szCs w:val="20"/>
                <w:lang w:val="en-GB"/>
              </w:rPr>
              <w:t>3</w:t>
            </w:r>
          </w:p>
        </w:tc>
        <w:tc>
          <w:tcPr>
            <w:tcW w:w="1667" w:type="pct"/>
          </w:tcPr>
          <w:p w14:paraId="59A39BAF" w14:textId="68448EB8" w:rsidR="005D1E86" w:rsidRDefault="005D1E86" w:rsidP="005D1E86">
            <w:pPr>
              <w:keepNext/>
              <w:outlineLvl w:val="1"/>
              <w:rPr>
                <w:rFonts w:eastAsia="MS Mincho"/>
                <w:bCs/>
                <w:sz w:val="20"/>
                <w:szCs w:val="20"/>
                <w:lang w:val="en-GB"/>
              </w:rPr>
            </w:pPr>
            <w:r w:rsidRPr="007B26AF">
              <w:rPr>
                <w:rFonts w:eastAsia="MS Mincho"/>
                <w:bCs/>
                <w:sz w:val="20"/>
                <w:szCs w:val="20"/>
                <w:lang w:val="en-GB"/>
              </w:rPr>
              <w:t>OK</w:t>
            </w:r>
          </w:p>
        </w:tc>
      </w:tr>
    </w:tbl>
    <w:p w14:paraId="17C48E7F" w14:textId="77777777" w:rsidR="00DC2310" w:rsidRDefault="00DC2310">
      <w:pPr>
        <w:jc w:val="both"/>
        <w:rPr>
          <w:rFonts w:eastAsia="MS Mincho"/>
          <w:b/>
          <w:bCs/>
          <w:sz w:val="20"/>
          <w:szCs w:val="20"/>
          <w:u w:val="single"/>
          <w:lang w:val="en-GB" w:eastAsia="x-none"/>
        </w:rPr>
      </w:pPr>
    </w:p>
    <w:p w14:paraId="6A9B6B63" w14:textId="77777777" w:rsidR="00DC2310" w:rsidRDefault="00DC2310">
      <w:pPr>
        <w:jc w:val="both"/>
        <w:rPr>
          <w:rFonts w:eastAsia="MS Mincho"/>
          <w:b/>
          <w:bCs/>
          <w:sz w:val="20"/>
          <w:szCs w:val="20"/>
          <w:u w:val="single"/>
          <w:lang w:val="en-GB" w:eastAsia="x-none"/>
        </w:rPr>
      </w:pPr>
    </w:p>
    <w:p w14:paraId="67739938" w14:textId="77777777" w:rsidR="00DC2310" w:rsidRDefault="00F1697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8C9D488" w14:textId="77777777" w:rsidR="00DC2310" w:rsidRDefault="00DC231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C2310" w14:paraId="25FF5A9E" w14:textId="77777777">
        <w:trPr>
          <w:trHeight w:val="20"/>
          <w:jc w:val="center"/>
        </w:trPr>
        <w:tc>
          <w:tcPr>
            <w:tcW w:w="1666" w:type="pct"/>
            <w:noWrap/>
          </w:tcPr>
          <w:p w14:paraId="51EB416B" w14:textId="77777777" w:rsidR="00DC2310" w:rsidRDefault="00DC2310">
            <w:pPr>
              <w:keepNext/>
              <w:outlineLvl w:val="1"/>
              <w:rPr>
                <w:rFonts w:eastAsia="MS Mincho"/>
                <w:b/>
                <w:bCs/>
                <w:sz w:val="20"/>
                <w:szCs w:val="20"/>
                <w:lang w:val="en-GB"/>
              </w:rPr>
            </w:pPr>
          </w:p>
        </w:tc>
        <w:tc>
          <w:tcPr>
            <w:tcW w:w="1667" w:type="pct"/>
          </w:tcPr>
          <w:p w14:paraId="493981CF" w14:textId="77777777" w:rsidR="00DC2310" w:rsidRDefault="00F16974">
            <w:pPr>
              <w:keepNext/>
              <w:outlineLvl w:val="1"/>
              <w:rPr>
                <w:rFonts w:eastAsia="MS Mincho"/>
                <w:b/>
                <w:bCs/>
                <w:sz w:val="20"/>
                <w:szCs w:val="20"/>
                <w:lang w:val="en-GB"/>
              </w:rPr>
            </w:pPr>
            <w:r>
              <w:rPr>
                <w:rFonts w:eastAsia="MS Mincho"/>
                <w:b/>
                <w:bCs/>
                <w:sz w:val="20"/>
                <w:szCs w:val="20"/>
                <w:lang w:val="en-GB"/>
              </w:rPr>
              <w:t>Reviewer’s comment</w:t>
            </w:r>
          </w:p>
          <w:p w14:paraId="3E35B72B" w14:textId="77777777" w:rsidR="00DC2310" w:rsidRDefault="00DC2310">
            <w:pPr>
              <w:rPr>
                <w:sz w:val="20"/>
                <w:szCs w:val="20"/>
                <w:lang w:val="en-GB"/>
              </w:rPr>
            </w:pPr>
          </w:p>
        </w:tc>
        <w:tc>
          <w:tcPr>
            <w:tcW w:w="1667" w:type="pct"/>
          </w:tcPr>
          <w:p w14:paraId="2DC0C5B6" w14:textId="77777777" w:rsidR="00DC2310" w:rsidRDefault="00F1697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76DAFD5" w14:textId="77777777" w:rsidR="00DC2310" w:rsidRDefault="00DC2310">
            <w:pPr>
              <w:keepNext/>
              <w:outlineLvl w:val="1"/>
              <w:rPr>
                <w:rFonts w:eastAsia="MS Mincho"/>
                <w:bCs/>
                <w:sz w:val="20"/>
                <w:szCs w:val="20"/>
                <w:lang w:val="en-GB"/>
              </w:rPr>
            </w:pPr>
          </w:p>
        </w:tc>
      </w:tr>
      <w:tr w:rsidR="005D1E86" w14:paraId="3A114F8A" w14:textId="77777777">
        <w:trPr>
          <w:trHeight w:val="20"/>
          <w:jc w:val="center"/>
        </w:trPr>
        <w:tc>
          <w:tcPr>
            <w:tcW w:w="1666" w:type="pct"/>
            <w:noWrap/>
          </w:tcPr>
          <w:p w14:paraId="504429E0" w14:textId="77777777" w:rsidR="005D1E86" w:rsidRDefault="005D1E86" w:rsidP="005D1E86">
            <w:pPr>
              <w:rPr>
                <w:b/>
                <w:bCs/>
                <w:sz w:val="20"/>
                <w:szCs w:val="20"/>
                <w:lang w:val="en-GB"/>
              </w:rPr>
            </w:pPr>
            <w:r>
              <w:rPr>
                <w:b/>
                <w:bCs/>
                <w:sz w:val="20"/>
                <w:szCs w:val="20"/>
                <w:lang w:val="en-GB"/>
              </w:rPr>
              <w:t>Is the title of the article suitable?</w:t>
            </w:r>
          </w:p>
          <w:p w14:paraId="62076558" w14:textId="77777777" w:rsidR="005D1E86" w:rsidRDefault="005D1E86" w:rsidP="005D1E86">
            <w:pPr>
              <w:rPr>
                <w:bCs/>
                <w:sz w:val="20"/>
                <w:szCs w:val="20"/>
                <w:lang w:val="en-GB"/>
              </w:rPr>
            </w:pPr>
          </w:p>
          <w:p w14:paraId="50C7BB2F" w14:textId="77777777" w:rsidR="005D1E86" w:rsidRDefault="005D1E86" w:rsidP="005D1E86">
            <w:pPr>
              <w:rPr>
                <w:bCs/>
                <w:sz w:val="20"/>
                <w:szCs w:val="20"/>
                <w:lang w:val="en-GB"/>
              </w:rPr>
            </w:pPr>
            <w:r>
              <w:rPr>
                <w:bCs/>
                <w:sz w:val="20"/>
                <w:szCs w:val="20"/>
                <w:lang w:val="en-GB"/>
              </w:rPr>
              <w:t>If your answer is NO, please provide a brief, clear suggestion for improvement.</w:t>
            </w:r>
          </w:p>
          <w:p w14:paraId="1964C83A" w14:textId="77777777" w:rsidR="005D1E86" w:rsidRDefault="005D1E86" w:rsidP="005D1E86">
            <w:pPr>
              <w:rPr>
                <w:sz w:val="20"/>
                <w:szCs w:val="20"/>
                <w:u w:val="single"/>
                <w:lang w:val="en-GB"/>
              </w:rPr>
            </w:pPr>
          </w:p>
        </w:tc>
        <w:tc>
          <w:tcPr>
            <w:tcW w:w="1667" w:type="pct"/>
          </w:tcPr>
          <w:p w14:paraId="4A621DDB" w14:textId="0F275E00" w:rsidR="005D1E86" w:rsidRDefault="005D1E86" w:rsidP="005D1E86">
            <w:pPr>
              <w:ind w:left="360"/>
              <w:rPr>
                <w:b/>
                <w:bCs/>
                <w:sz w:val="20"/>
                <w:szCs w:val="20"/>
                <w:lang w:val="en-GB"/>
              </w:rPr>
            </w:pPr>
            <w:r>
              <w:rPr>
                <w:b/>
                <w:bCs/>
                <w:sz w:val="20"/>
                <w:szCs w:val="20"/>
                <w:lang w:val="en-GB"/>
              </w:rPr>
              <w:t>YES</w:t>
            </w:r>
          </w:p>
        </w:tc>
        <w:tc>
          <w:tcPr>
            <w:tcW w:w="1667" w:type="pct"/>
          </w:tcPr>
          <w:p w14:paraId="31202AA8" w14:textId="7E5E0E94" w:rsidR="005D1E86" w:rsidRDefault="005D1E86" w:rsidP="005D1E86">
            <w:pPr>
              <w:keepNext/>
              <w:outlineLvl w:val="1"/>
              <w:rPr>
                <w:rFonts w:eastAsia="MS Mincho"/>
                <w:bCs/>
                <w:sz w:val="20"/>
                <w:szCs w:val="20"/>
                <w:lang w:val="en-GB"/>
              </w:rPr>
            </w:pPr>
            <w:r w:rsidRPr="004C62D9">
              <w:rPr>
                <w:rFonts w:eastAsia="MS Mincho"/>
                <w:bCs/>
                <w:sz w:val="20"/>
                <w:szCs w:val="20"/>
                <w:lang w:val="en-GB"/>
              </w:rPr>
              <w:t>OK</w:t>
            </w:r>
          </w:p>
        </w:tc>
      </w:tr>
      <w:tr w:rsidR="005D1E86" w14:paraId="31CB16DB" w14:textId="77777777">
        <w:trPr>
          <w:trHeight w:val="20"/>
          <w:jc w:val="center"/>
        </w:trPr>
        <w:tc>
          <w:tcPr>
            <w:tcW w:w="1666" w:type="pct"/>
            <w:noWrap/>
          </w:tcPr>
          <w:p w14:paraId="4525392C" w14:textId="77777777" w:rsidR="005D1E86" w:rsidRDefault="005D1E86" w:rsidP="005D1E8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00F373C" w14:textId="77777777" w:rsidR="005D1E86" w:rsidRDefault="005D1E86" w:rsidP="005D1E86">
            <w:pPr>
              <w:rPr>
                <w:bCs/>
                <w:sz w:val="20"/>
                <w:szCs w:val="20"/>
                <w:lang w:val="en-GB"/>
              </w:rPr>
            </w:pPr>
            <w:r>
              <w:rPr>
                <w:bCs/>
                <w:sz w:val="20"/>
                <w:szCs w:val="20"/>
                <w:lang w:val="en-GB"/>
              </w:rPr>
              <w:t>s</w:t>
            </w:r>
          </w:p>
          <w:p w14:paraId="22C6C201" w14:textId="77777777" w:rsidR="005D1E86" w:rsidRDefault="005D1E86" w:rsidP="005D1E86">
            <w:pPr>
              <w:rPr>
                <w:bCs/>
                <w:sz w:val="20"/>
                <w:szCs w:val="20"/>
                <w:lang w:val="en-GB"/>
              </w:rPr>
            </w:pPr>
            <w:r>
              <w:rPr>
                <w:bCs/>
                <w:sz w:val="20"/>
                <w:szCs w:val="20"/>
                <w:lang w:val="en-GB"/>
              </w:rPr>
              <w:t>If your answer is NO, please provide a brief, clear suggestion for improvement.</w:t>
            </w:r>
          </w:p>
          <w:p w14:paraId="3E0D6599" w14:textId="77777777" w:rsidR="005D1E86" w:rsidRDefault="005D1E86" w:rsidP="005D1E86">
            <w:pPr>
              <w:rPr>
                <w:sz w:val="20"/>
                <w:szCs w:val="20"/>
                <w:lang w:val="en-GB"/>
              </w:rPr>
            </w:pPr>
          </w:p>
        </w:tc>
        <w:tc>
          <w:tcPr>
            <w:tcW w:w="1667" w:type="pct"/>
          </w:tcPr>
          <w:p w14:paraId="22FF7221" w14:textId="131FECF9" w:rsidR="005D1E86" w:rsidRDefault="005D1E86" w:rsidP="005D1E86">
            <w:pPr>
              <w:rPr>
                <w:b/>
                <w:bCs/>
                <w:sz w:val="20"/>
                <w:szCs w:val="20"/>
                <w:lang w:val="en-GB"/>
              </w:rPr>
            </w:pPr>
            <w:r w:rsidRPr="001F6051">
              <w:rPr>
                <w:bCs/>
                <w:sz w:val="20"/>
                <w:szCs w:val="20"/>
                <w:lang w:val="en-GB"/>
              </w:rPr>
              <w:t>PARTIALLY. It summarizes the study but overstates some conclusions.</w:t>
            </w:r>
          </w:p>
        </w:tc>
        <w:tc>
          <w:tcPr>
            <w:tcW w:w="1667" w:type="pct"/>
          </w:tcPr>
          <w:p w14:paraId="3CCA23C5" w14:textId="79624E88" w:rsidR="005D1E86" w:rsidRDefault="005D1E86" w:rsidP="005D1E86">
            <w:pPr>
              <w:keepNext/>
              <w:outlineLvl w:val="1"/>
              <w:rPr>
                <w:rFonts w:eastAsia="MS Mincho"/>
                <w:bCs/>
                <w:sz w:val="20"/>
                <w:szCs w:val="20"/>
                <w:lang w:val="en-GB"/>
              </w:rPr>
            </w:pPr>
            <w:r w:rsidRPr="004C62D9">
              <w:rPr>
                <w:rFonts w:eastAsia="MS Mincho"/>
                <w:bCs/>
                <w:sz w:val="20"/>
                <w:szCs w:val="20"/>
                <w:lang w:val="en-GB"/>
              </w:rPr>
              <w:t>OK</w:t>
            </w:r>
          </w:p>
        </w:tc>
      </w:tr>
      <w:tr w:rsidR="005D1E86" w14:paraId="71613953" w14:textId="77777777">
        <w:trPr>
          <w:trHeight w:val="20"/>
          <w:jc w:val="center"/>
        </w:trPr>
        <w:tc>
          <w:tcPr>
            <w:tcW w:w="1666" w:type="pct"/>
            <w:noWrap/>
            <w:hideMark/>
          </w:tcPr>
          <w:p w14:paraId="5738A4AD" w14:textId="77777777" w:rsidR="005D1E86" w:rsidRDefault="005D1E86" w:rsidP="005D1E8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31267E0" w14:textId="77777777" w:rsidR="005D1E86" w:rsidRDefault="005D1E86" w:rsidP="005D1E86">
            <w:pPr>
              <w:rPr>
                <w:bCs/>
                <w:sz w:val="20"/>
                <w:szCs w:val="20"/>
                <w:lang w:val="en-GB"/>
              </w:rPr>
            </w:pPr>
            <w:r>
              <w:rPr>
                <w:bCs/>
                <w:sz w:val="20"/>
                <w:szCs w:val="20"/>
                <w:lang w:val="en-GB"/>
              </w:rPr>
              <w:t>If your answer is NO, please provide a brief, clear suggestion for improvement</w:t>
            </w:r>
          </w:p>
          <w:p w14:paraId="6427CCD9" w14:textId="77777777" w:rsidR="005D1E86" w:rsidRDefault="005D1E86" w:rsidP="005D1E86">
            <w:pPr>
              <w:rPr>
                <w:b/>
                <w:sz w:val="20"/>
                <w:szCs w:val="20"/>
                <w:lang w:val="en-GB"/>
              </w:rPr>
            </w:pPr>
            <w:r>
              <w:rPr>
                <w:bCs/>
                <w:sz w:val="20"/>
                <w:szCs w:val="20"/>
                <w:lang w:val="en-GB"/>
              </w:rPr>
              <w:t>.</w:t>
            </w:r>
          </w:p>
        </w:tc>
        <w:tc>
          <w:tcPr>
            <w:tcW w:w="1667" w:type="pct"/>
          </w:tcPr>
          <w:p w14:paraId="65EA7DD1" w14:textId="5C96CFEE" w:rsidR="005D1E86" w:rsidRDefault="005D1E86" w:rsidP="005D1E86">
            <w:pPr>
              <w:rPr>
                <w:bCs/>
                <w:sz w:val="20"/>
                <w:szCs w:val="20"/>
                <w:lang w:val="en-GB"/>
              </w:rPr>
            </w:pPr>
            <w:r w:rsidRPr="001F6051">
              <w:rPr>
                <w:bCs/>
                <w:sz w:val="20"/>
                <w:szCs w:val="20"/>
                <w:lang w:val="en-GB"/>
              </w:rPr>
              <w:t>NO. Several mathematical arguments are incomplete or insufficiently justified (boundedness condition, uniqueness of equilibrium, Routh–Hurwitz application, Lyapunov proof).</w:t>
            </w:r>
            <w:r>
              <w:br/>
            </w:r>
          </w:p>
        </w:tc>
        <w:tc>
          <w:tcPr>
            <w:tcW w:w="1667" w:type="pct"/>
          </w:tcPr>
          <w:p w14:paraId="6FE9A4B9" w14:textId="4B6BA088" w:rsidR="005D1E86" w:rsidRDefault="005D1E86" w:rsidP="005D1E86">
            <w:pPr>
              <w:keepNext/>
              <w:outlineLvl w:val="1"/>
              <w:rPr>
                <w:rFonts w:eastAsia="MS Mincho"/>
                <w:bCs/>
                <w:sz w:val="20"/>
                <w:szCs w:val="20"/>
                <w:lang w:val="en-GB"/>
              </w:rPr>
            </w:pPr>
            <w:r w:rsidRPr="004C62D9">
              <w:rPr>
                <w:rFonts w:eastAsia="MS Mincho"/>
                <w:bCs/>
                <w:sz w:val="20"/>
                <w:szCs w:val="20"/>
                <w:lang w:val="en-GB"/>
              </w:rPr>
              <w:t>OK</w:t>
            </w:r>
          </w:p>
        </w:tc>
      </w:tr>
      <w:tr w:rsidR="005D1E86" w14:paraId="3AF1E6B8" w14:textId="77777777">
        <w:trPr>
          <w:trHeight w:val="20"/>
          <w:jc w:val="center"/>
        </w:trPr>
        <w:tc>
          <w:tcPr>
            <w:tcW w:w="1666" w:type="pct"/>
            <w:noWrap/>
          </w:tcPr>
          <w:p w14:paraId="39E1298D" w14:textId="77777777" w:rsidR="005D1E86" w:rsidRDefault="005D1E86" w:rsidP="005D1E86">
            <w:pPr>
              <w:rPr>
                <w:b/>
                <w:bCs/>
                <w:sz w:val="20"/>
                <w:szCs w:val="20"/>
                <w:lang w:val="en-GB"/>
              </w:rPr>
            </w:pPr>
            <w:r>
              <w:rPr>
                <w:b/>
                <w:bCs/>
                <w:sz w:val="20"/>
                <w:szCs w:val="20"/>
                <w:lang w:val="en-GB"/>
              </w:rPr>
              <w:t xml:space="preserve">Are the references sufficient and recent? </w:t>
            </w:r>
          </w:p>
          <w:p w14:paraId="0E03DE91" w14:textId="77777777" w:rsidR="005D1E86" w:rsidRDefault="005D1E86" w:rsidP="005D1E86">
            <w:pPr>
              <w:rPr>
                <w:bCs/>
                <w:sz w:val="20"/>
                <w:szCs w:val="20"/>
                <w:lang w:val="en-GB"/>
              </w:rPr>
            </w:pPr>
            <w:r>
              <w:rPr>
                <w:bCs/>
                <w:sz w:val="20"/>
                <w:szCs w:val="20"/>
                <w:lang w:val="en-GB"/>
              </w:rPr>
              <w:t>(YES or NO)</w:t>
            </w:r>
          </w:p>
          <w:p w14:paraId="457E1A12" w14:textId="77777777" w:rsidR="005D1E86" w:rsidRDefault="005D1E86" w:rsidP="005D1E86">
            <w:pPr>
              <w:rPr>
                <w:bCs/>
                <w:sz w:val="20"/>
                <w:szCs w:val="20"/>
                <w:lang w:val="en-GB"/>
              </w:rPr>
            </w:pPr>
          </w:p>
          <w:p w14:paraId="11BB03A0" w14:textId="77777777" w:rsidR="005D1E86" w:rsidRDefault="005D1E86" w:rsidP="005D1E86">
            <w:pPr>
              <w:rPr>
                <w:bCs/>
                <w:sz w:val="20"/>
                <w:szCs w:val="20"/>
                <w:lang w:val="en-GB"/>
              </w:rPr>
            </w:pPr>
            <w:r>
              <w:rPr>
                <w:bCs/>
                <w:sz w:val="20"/>
                <w:szCs w:val="20"/>
                <w:lang w:val="en-GB"/>
              </w:rPr>
              <w:t>If your answer is NO, please provide clear suggestion for improvement.</w:t>
            </w:r>
          </w:p>
          <w:p w14:paraId="4E86D7DB" w14:textId="77777777" w:rsidR="005D1E86" w:rsidRDefault="005D1E86" w:rsidP="005D1E86">
            <w:pPr>
              <w:rPr>
                <w:b/>
                <w:bCs/>
                <w:sz w:val="20"/>
                <w:szCs w:val="20"/>
                <w:lang w:val="en-GB"/>
              </w:rPr>
            </w:pPr>
          </w:p>
        </w:tc>
        <w:tc>
          <w:tcPr>
            <w:tcW w:w="1667" w:type="pct"/>
          </w:tcPr>
          <w:p w14:paraId="2613D862" w14:textId="44A109A0" w:rsidR="005D1E86" w:rsidRDefault="005D1E86" w:rsidP="005D1E86">
            <w:pPr>
              <w:rPr>
                <w:bCs/>
                <w:sz w:val="20"/>
                <w:szCs w:val="20"/>
                <w:lang w:val="en-GB"/>
              </w:rPr>
            </w:pPr>
            <w:r w:rsidRPr="001F6051">
              <w:rPr>
                <w:bCs/>
                <w:sz w:val="20"/>
                <w:szCs w:val="20"/>
                <w:lang w:val="en-GB"/>
              </w:rPr>
              <w:t>NO. Most references come from epidemiology and are only loosely connected to football modelling.</w:t>
            </w:r>
          </w:p>
        </w:tc>
        <w:tc>
          <w:tcPr>
            <w:tcW w:w="1667" w:type="pct"/>
          </w:tcPr>
          <w:p w14:paraId="6260E9B0" w14:textId="7AFA553F" w:rsidR="005D1E86" w:rsidRDefault="005D1E86" w:rsidP="005D1E86">
            <w:pPr>
              <w:keepNext/>
              <w:outlineLvl w:val="1"/>
              <w:rPr>
                <w:rFonts w:eastAsia="MS Mincho"/>
                <w:bCs/>
                <w:sz w:val="20"/>
                <w:szCs w:val="20"/>
                <w:lang w:val="en-GB"/>
              </w:rPr>
            </w:pPr>
            <w:r w:rsidRPr="004C62D9">
              <w:rPr>
                <w:rFonts w:eastAsia="MS Mincho"/>
                <w:bCs/>
                <w:sz w:val="20"/>
                <w:szCs w:val="20"/>
                <w:lang w:val="en-GB"/>
              </w:rPr>
              <w:t>OK</w:t>
            </w:r>
          </w:p>
        </w:tc>
      </w:tr>
      <w:tr w:rsidR="005D1E86" w14:paraId="05CD086D" w14:textId="77777777">
        <w:trPr>
          <w:trHeight w:val="20"/>
          <w:jc w:val="center"/>
        </w:trPr>
        <w:tc>
          <w:tcPr>
            <w:tcW w:w="1666" w:type="pct"/>
            <w:noWrap/>
          </w:tcPr>
          <w:p w14:paraId="6D2CFC41" w14:textId="77777777" w:rsidR="005D1E86" w:rsidRDefault="005D1E86" w:rsidP="005D1E86">
            <w:pPr>
              <w:rPr>
                <w:b/>
                <w:bCs/>
                <w:sz w:val="20"/>
                <w:szCs w:val="20"/>
                <w:lang w:val="en-GB"/>
              </w:rPr>
            </w:pPr>
            <w:r>
              <w:rPr>
                <w:b/>
                <w:bCs/>
                <w:sz w:val="20"/>
                <w:szCs w:val="20"/>
                <w:lang w:val="en-GB"/>
              </w:rPr>
              <w:t>Are there ethical issues in this manuscript?</w:t>
            </w:r>
          </w:p>
          <w:p w14:paraId="71D63A87" w14:textId="77777777" w:rsidR="005D1E86" w:rsidRDefault="005D1E86" w:rsidP="005D1E86">
            <w:pPr>
              <w:rPr>
                <w:bCs/>
                <w:sz w:val="20"/>
                <w:szCs w:val="20"/>
                <w:lang w:val="en-GB"/>
              </w:rPr>
            </w:pPr>
            <w:r>
              <w:rPr>
                <w:bCs/>
                <w:sz w:val="20"/>
                <w:szCs w:val="20"/>
                <w:lang w:val="en-GB"/>
              </w:rPr>
              <w:t>(YES or NO)</w:t>
            </w:r>
          </w:p>
          <w:p w14:paraId="4290430E" w14:textId="77777777" w:rsidR="005D1E86" w:rsidRDefault="005D1E86" w:rsidP="005D1E86">
            <w:pPr>
              <w:rPr>
                <w:bCs/>
                <w:sz w:val="20"/>
                <w:szCs w:val="20"/>
                <w:lang w:val="en-GB"/>
              </w:rPr>
            </w:pPr>
          </w:p>
          <w:p w14:paraId="33694D39" w14:textId="77777777" w:rsidR="005D1E86" w:rsidRDefault="005D1E86" w:rsidP="005D1E86">
            <w:pPr>
              <w:rPr>
                <w:bCs/>
                <w:sz w:val="20"/>
                <w:szCs w:val="20"/>
                <w:lang w:val="en-GB"/>
              </w:rPr>
            </w:pPr>
            <w:r>
              <w:rPr>
                <w:bCs/>
                <w:sz w:val="20"/>
                <w:szCs w:val="20"/>
                <w:lang w:val="en-GB"/>
              </w:rPr>
              <w:t>(If yes, kindly please write down the ethical issues here in details)</w:t>
            </w:r>
          </w:p>
          <w:p w14:paraId="69C45514" w14:textId="77777777" w:rsidR="005D1E86" w:rsidRDefault="005D1E86" w:rsidP="005D1E86">
            <w:pPr>
              <w:rPr>
                <w:bCs/>
                <w:sz w:val="20"/>
                <w:szCs w:val="20"/>
                <w:lang w:val="en-GB"/>
              </w:rPr>
            </w:pPr>
          </w:p>
        </w:tc>
        <w:tc>
          <w:tcPr>
            <w:tcW w:w="1667" w:type="pct"/>
          </w:tcPr>
          <w:p w14:paraId="2C00C426" w14:textId="583F7A10" w:rsidR="005D1E86" w:rsidRDefault="005D1E86" w:rsidP="005D1E86">
            <w:pPr>
              <w:rPr>
                <w:bCs/>
                <w:sz w:val="20"/>
                <w:szCs w:val="20"/>
                <w:lang w:val="en-GB"/>
              </w:rPr>
            </w:pPr>
            <w:r w:rsidRPr="001F6051">
              <w:rPr>
                <w:bCs/>
                <w:sz w:val="20"/>
                <w:szCs w:val="20"/>
                <w:lang w:val="en-GB"/>
              </w:rPr>
              <w:t>NO obvious ethical issues</w:t>
            </w:r>
          </w:p>
        </w:tc>
        <w:tc>
          <w:tcPr>
            <w:tcW w:w="1667" w:type="pct"/>
          </w:tcPr>
          <w:p w14:paraId="34719E27" w14:textId="70A55BE7" w:rsidR="005D1E86" w:rsidRDefault="005D1E86" w:rsidP="005D1E86">
            <w:pPr>
              <w:keepNext/>
              <w:outlineLvl w:val="1"/>
              <w:rPr>
                <w:rFonts w:eastAsia="MS Mincho"/>
                <w:bCs/>
                <w:sz w:val="20"/>
                <w:szCs w:val="20"/>
                <w:lang w:val="en-GB"/>
              </w:rPr>
            </w:pPr>
            <w:r w:rsidRPr="004C62D9">
              <w:rPr>
                <w:rFonts w:eastAsia="MS Mincho"/>
                <w:bCs/>
                <w:sz w:val="20"/>
                <w:szCs w:val="20"/>
                <w:lang w:val="en-GB"/>
              </w:rPr>
              <w:t>OK</w:t>
            </w:r>
          </w:p>
        </w:tc>
      </w:tr>
    </w:tbl>
    <w:p w14:paraId="25C8F14D" w14:textId="77777777" w:rsidR="00DC2310" w:rsidRDefault="00DC2310">
      <w:pPr>
        <w:keepNext/>
        <w:outlineLvl w:val="1"/>
        <w:rPr>
          <w:rFonts w:eastAsia="MS Mincho"/>
          <w:b/>
          <w:bCs/>
          <w:sz w:val="20"/>
          <w:szCs w:val="20"/>
          <w:highlight w:val="yellow"/>
          <w:lang w:val="en-GB"/>
        </w:rPr>
      </w:pPr>
    </w:p>
    <w:sectPr w:rsidR="00DC231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F3B73" w14:textId="77777777" w:rsidR="00144615" w:rsidRDefault="00144615">
      <w:r>
        <w:separator/>
      </w:r>
    </w:p>
  </w:endnote>
  <w:endnote w:type="continuationSeparator" w:id="0">
    <w:p w14:paraId="6D8D54E6" w14:textId="77777777" w:rsidR="00144615" w:rsidRDefault="0014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EB02A" w14:textId="77777777" w:rsidR="00DC2310" w:rsidRDefault="00DC2310">
    <w:pPr>
      <w:pStyle w:val="Footer"/>
      <w:jc w:val="right"/>
    </w:pPr>
  </w:p>
  <w:p w14:paraId="170936D1" w14:textId="77777777" w:rsidR="00DC2310" w:rsidRDefault="00F1697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788B78E" w14:textId="77777777" w:rsidR="00DC2310" w:rsidRDefault="00F16974">
    <w:pPr>
      <w:pStyle w:val="Footer"/>
      <w:jc w:val="right"/>
      <w:rPr>
        <w:b/>
        <w:sz w:val="20"/>
      </w:rPr>
    </w:pPr>
    <w:r>
      <w:rPr>
        <w:b/>
        <w:sz w:val="20"/>
      </w:rPr>
      <w:t>V240326</w:t>
    </w:r>
  </w:p>
  <w:p w14:paraId="32F6B54D" w14:textId="77777777" w:rsidR="00DC2310" w:rsidRDefault="00DC2310">
    <w:pPr>
      <w:pStyle w:val="Footer"/>
      <w:jc w:val="right"/>
    </w:pPr>
  </w:p>
  <w:p w14:paraId="3D962855" w14:textId="77777777" w:rsidR="00DC2310" w:rsidRDefault="00DC231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BF75F" w14:textId="77777777" w:rsidR="00144615" w:rsidRDefault="00144615">
      <w:r>
        <w:separator/>
      </w:r>
    </w:p>
  </w:footnote>
  <w:footnote w:type="continuationSeparator" w:id="0">
    <w:p w14:paraId="078069FC" w14:textId="77777777" w:rsidR="00144615" w:rsidRDefault="0014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6AA9" w14:textId="77777777" w:rsidR="00DC2310" w:rsidRDefault="00DC2310">
    <w:pPr>
      <w:spacing w:before="100" w:beforeAutospacing="1" w:after="100" w:afterAutospacing="1"/>
      <w:jc w:val="center"/>
      <w:rPr>
        <w:b/>
        <w:bCs/>
        <w:color w:val="003399"/>
        <w:szCs w:val="20"/>
        <w:u w:val="single"/>
        <w:lang w:val="en-GB"/>
      </w:rPr>
    </w:pPr>
  </w:p>
  <w:p w14:paraId="42E8A8F1" w14:textId="77777777" w:rsidR="00DC2310" w:rsidRDefault="00F1697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2647926">
    <w:abstractNumId w:val="4"/>
  </w:num>
  <w:num w:numId="2" w16cid:durableId="1256552328">
    <w:abstractNumId w:val="8"/>
  </w:num>
  <w:num w:numId="3" w16cid:durableId="1370253705">
    <w:abstractNumId w:val="7"/>
  </w:num>
  <w:num w:numId="4" w16cid:durableId="1820263063">
    <w:abstractNumId w:val="9"/>
  </w:num>
  <w:num w:numId="5" w16cid:durableId="1939755134">
    <w:abstractNumId w:val="6"/>
  </w:num>
  <w:num w:numId="6" w16cid:durableId="359739783">
    <w:abstractNumId w:val="0"/>
  </w:num>
  <w:num w:numId="7" w16cid:durableId="326714112">
    <w:abstractNumId w:val="3"/>
  </w:num>
  <w:num w:numId="8" w16cid:durableId="1883441808">
    <w:abstractNumId w:val="11"/>
  </w:num>
  <w:num w:numId="9" w16cid:durableId="1375346677">
    <w:abstractNumId w:val="10"/>
  </w:num>
  <w:num w:numId="10" w16cid:durableId="895972258">
    <w:abstractNumId w:val="2"/>
  </w:num>
  <w:num w:numId="11" w16cid:durableId="1935552089">
    <w:abstractNumId w:val="1"/>
  </w:num>
  <w:num w:numId="12" w16cid:durableId="12265295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2310"/>
    <w:rsid w:val="00144615"/>
    <w:rsid w:val="001C4E5F"/>
    <w:rsid w:val="001F6051"/>
    <w:rsid w:val="00274259"/>
    <w:rsid w:val="00495027"/>
    <w:rsid w:val="004E6E22"/>
    <w:rsid w:val="00543A6D"/>
    <w:rsid w:val="005916E6"/>
    <w:rsid w:val="005D1E86"/>
    <w:rsid w:val="00823C39"/>
    <w:rsid w:val="0090611D"/>
    <w:rsid w:val="00972F1E"/>
    <w:rsid w:val="00A02DFE"/>
    <w:rsid w:val="00A27440"/>
    <w:rsid w:val="00A96366"/>
    <w:rsid w:val="00AA5A13"/>
    <w:rsid w:val="00AB098D"/>
    <w:rsid w:val="00AD074E"/>
    <w:rsid w:val="00B20818"/>
    <w:rsid w:val="00D72BBF"/>
    <w:rsid w:val="00DC2310"/>
    <w:rsid w:val="00E53073"/>
    <w:rsid w:val="00F00D12"/>
    <w:rsid w:val="00F169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F96D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5916E6"/>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739</Words>
  <Characters>4217</Characters>
  <Application>Microsoft Office Word</Application>
  <DocSecurity>0</DocSecurity>
  <Lines>35</Lines>
  <Paragraphs>9</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43</cp:revision>
  <dcterms:created xsi:type="dcterms:W3CDTF">2026-03-24T06:15:00Z</dcterms:created>
  <dcterms:modified xsi:type="dcterms:W3CDTF">2026-06-03T13:07:00Z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